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74DD7"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D74DD7">
        <w:rPr>
          <w:rStyle w:val="normaltextrun"/>
          <w:rFonts w:asciiTheme="minorHAnsi" w:hAnsiTheme="minorHAnsi" w:cstheme="minorHAnsi"/>
          <w:b/>
          <w:bCs/>
          <w:sz w:val="22"/>
          <w:szCs w:val="22"/>
        </w:rPr>
        <w:t>Undergraduate Teaching Continuity and Recovery</w:t>
      </w:r>
      <w:r w:rsidRPr="00D74DD7">
        <w:rPr>
          <w:rStyle w:val="eop"/>
          <w:rFonts w:asciiTheme="minorHAnsi" w:hAnsiTheme="minorHAnsi" w:cstheme="minorHAnsi"/>
          <w:sz w:val="22"/>
          <w:szCs w:val="22"/>
        </w:rPr>
        <w:t> </w:t>
      </w:r>
    </w:p>
    <w:p w14:paraId="0591CAB4" w14:textId="375034D3" w:rsidR="0090641B" w:rsidRPr="00D74DD7"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D74DD7">
        <w:rPr>
          <w:rStyle w:val="normaltextrun"/>
          <w:rFonts w:asciiTheme="minorHAnsi" w:hAnsiTheme="minorHAnsi" w:cstheme="minorHAnsi"/>
          <w:sz w:val="22"/>
          <w:szCs w:val="22"/>
        </w:rPr>
        <w:t>Meeting on </w:t>
      </w:r>
      <w:r w:rsidR="00A51FC5" w:rsidRPr="00D74DD7">
        <w:rPr>
          <w:rStyle w:val="normaltextrun"/>
          <w:rFonts w:asciiTheme="minorHAnsi" w:hAnsiTheme="minorHAnsi" w:cstheme="minorHAnsi"/>
          <w:sz w:val="22"/>
          <w:szCs w:val="22"/>
        </w:rPr>
        <w:t>August 1</w:t>
      </w:r>
      <w:r w:rsidR="00D74DD7">
        <w:rPr>
          <w:rStyle w:val="normaltextrun"/>
          <w:rFonts w:asciiTheme="minorHAnsi" w:hAnsiTheme="minorHAnsi" w:cstheme="minorHAnsi"/>
          <w:sz w:val="22"/>
          <w:szCs w:val="22"/>
        </w:rPr>
        <w:t>8</w:t>
      </w:r>
      <w:r w:rsidRPr="00D74DD7">
        <w:rPr>
          <w:rStyle w:val="normaltextrun"/>
          <w:rFonts w:asciiTheme="minorHAnsi" w:hAnsiTheme="minorHAnsi" w:cstheme="minorHAnsi"/>
          <w:sz w:val="22"/>
          <w:szCs w:val="22"/>
        </w:rPr>
        <w:t> @ </w:t>
      </w:r>
      <w:r w:rsidR="00D74DD7">
        <w:rPr>
          <w:rStyle w:val="normaltextrun"/>
          <w:rFonts w:asciiTheme="minorHAnsi" w:hAnsiTheme="minorHAnsi" w:cstheme="minorHAnsi"/>
          <w:sz w:val="22"/>
          <w:szCs w:val="22"/>
        </w:rPr>
        <w:t>3</w:t>
      </w:r>
      <w:r w:rsidR="007A2ED8" w:rsidRPr="00D74DD7">
        <w:rPr>
          <w:rStyle w:val="normaltextrun"/>
          <w:rFonts w:asciiTheme="minorHAnsi" w:hAnsiTheme="minorHAnsi" w:cstheme="minorHAnsi"/>
          <w:sz w:val="22"/>
          <w:szCs w:val="22"/>
        </w:rPr>
        <w:t>:00</w:t>
      </w:r>
      <w:r w:rsidR="00D74DD7">
        <w:rPr>
          <w:rStyle w:val="normaltextrun"/>
          <w:rFonts w:asciiTheme="minorHAnsi" w:hAnsiTheme="minorHAnsi" w:cstheme="minorHAnsi"/>
          <w:sz w:val="22"/>
          <w:szCs w:val="22"/>
        </w:rPr>
        <w:t>P</w:t>
      </w:r>
      <w:bookmarkStart w:id="0" w:name="_GoBack"/>
      <w:bookmarkEnd w:id="0"/>
      <w:r w:rsidRPr="00D74DD7">
        <w:rPr>
          <w:rStyle w:val="normaltextrun"/>
          <w:rFonts w:asciiTheme="minorHAnsi" w:hAnsiTheme="minorHAnsi" w:cstheme="minorHAnsi"/>
          <w:sz w:val="22"/>
          <w:szCs w:val="22"/>
        </w:rPr>
        <w:t>M</w:t>
      </w:r>
      <w:r w:rsidRPr="00D74DD7">
        <w:rPr>
          <w:rStyle w:val="eop"/>
          <w:rFonts w:asciiTheme="minorHAnsi" w:hAnsiTheme="minorHAnsi" w:cstheme="minorHAnsi"/>
          <w:sz w:val="22"/>
          <w:szCs w:val="22"/>
        </w:rPr>
        <w:t> </w:t>
      </w:r>
    </w:p>
    <w:p w14:paraId="189E23DF" w14:textId="77777777" w:rsidR="00F739E6" w:rsidRPr="00D74DD7"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8886349" w14:textId="61CD2597" w:rsidR="00D74DD7" w:rsidRPr="00D74DD7" w:rsidRDefault="00D74DD7" w:rsidP="00D74DD7">
      <w:pPr>
        <w:rPr>
          <w:rFonts w:eastAsia="Times New Roman" w:cstheme="minorHAnsi"/>
        </w:rPr>
      </w:pPr>
      <w:r w:rsidRPr="00D74DD7">
        <w:rPr>
          <w:rFonts w:eastAsia="Times New Roman" w:cstheme="minorHAnsi"/>
          <w:b/>
          <w:bCs/>
        </w:rPr>
        <w:t>Update on Face Coverings/Face Shields</w:t>
      </w:r>
      <w:r w:rsidRPr="00D74DD7">
        <w:rPr>
          <w:rFonts w:eastAsia="Times New Roman" w:cstheme="minorHAnsi"/>
        </w:rPr>
        <w:t xml:space="preserve"> - Kelly noted that the Associ</w:t>
      </w:r>
      <w:r>
        <w:rPr>
          <w:rFonts w:eastAsia="Times New Roman" w:cstheme="minorHAnsi"/>
        </w:rPr>
        <w:t>ate Deans had raised a question</w:t>
      </w:r>
      <w:r w:rsidRPr="00D74DD7">
        <w:rPr>
          <w:rFonts w:eastAsia="Times New Roman" w:cstheme="minorHAnsi"/>
        </w:rPr>
        <w:t xml:space="preserve"> about face coverings and face shields. Within two of the colleges, there are aerosol transmission experts who challenged the decision about using face shields in classrooms. Per the experts, the information had changed on the COVID Recovery website.</w:t>
      </w:r>
    </w:p>
    <w:p w14:paraId="43559AB2" w14:textId="77777777" w:rsidR="00D74DD7" w:rsidRPr="00D74DD7" w:rsidRDefault="00D74DD7" w:rsidP="00D74DD7">
      <w:pPr>
        <w:rPr>
          <w:rFonts w:eastAsia="Times New Roman" w:cstheme="minorHAnsi"/>
        </w:rPr>
      </w:pPr>
    </w:p>
    <w:p w14:paraId="461C7AD3" w14:textId="30A8699E" w:rsidR="00D74DD7" w:rsidRPr="00D74DD7" w:rsidRDefault="00D74DD7" w:rsidP="00D74DD7">
      <w:pPr>
        <w:rPr>
          <w:rFonts w:eastAsia="Times New Roman" w:cstheme="minorHAnsi"/>
        </w:rPr>
      </w:pPr>
      <w:r w:rsidRPr="00D74DD7">
        <w:rPr>
          <w:rFonts w:eastAsia="Times New Roman" w:cstheme="minorHAnsi"/>
          <w:b/>
          <w:bCs/>
        </w:rPr>
        <w:t xml:space="preserve">Update from Associate Deans </w:t>
      </w:r>
      <w:r w:rsidRPr="00D74DD7">
        <w:rPr>
          <w:rFonts w:eastAsia="Times New Roman" w:cstheme="minorHAnsi"/>
        </w:rPr>
        <w:t xml:space="preserve">- Kelly Long noted a concern among the Associate Deans about GTAs in a few of the colleges were not in the queue to be tested. GTAs need to </w:t>
      </w:r>
      <w:r>
        <w:rPr>
          <w:rFonts w:eastAsia="Times New Roman" w:cstheme="minorHAnsi"/>
        </w:rPr>
        <w:t xml:space="preserve">be </w:t>
      </w:r>
      <w:r w:rsidRPr="00D74DD7">
        <w:rPr>
          <w:rFonts w:eastAsia="Times New Roman" w:cstheme="minorHAnsi"/>
        </w:rPr>
        <w:t>placed on the priority list for testing. List of priority names should be sent </w:t>
      </w:r>
    </w:p>
    <w:p w14:paraId="4DA0DA87" w14:textId="77777777" w:rsidR="00D74DD7" w:rsidRPr="00D74DD7" w:rsidRDefault="00D74DD7" w:rsidP="00D74DD7">
      <w:pPr>
        <w:rPr>
          <w:rFonts w:eastAsia="Times New Roman" w:cstheme="minorHAnsi"/>
        </w:rPr>
      </w:pPr>
    </w:p>
    <w:p w14:paraId="2EEC39C5" w14:textId="77777777" w:rsidR="00D74DD7" w:rsidRPr="00D74DD7" w:rsidRDefault="00D74DD7" w:rsidP="00D74DD7">
      <w:pPr>
        <w:rPr>
          <w:rFonts w:eastAsia="Times New Roman" w:cstheme="minorHAnsi"/>
        </w:rPr>
      </w:pPr>
      <w:r w:rsidRPr="00D74DD7">
        <w:rPr>
          <w:rFonts w:eastAsia="Times New Roman" w:cstheme="minorHAnsi"/>
        </w:rPr>
        <w:t>Kelly Long noted that the $9 face shields are not available on the PPE Store. The $9 face shield had been removed from the website to not confuse departments with the $3 shield. We need to ensure that the labs can purchase $9 face shields. Jan Nerger had sent an email to the Deans. Simon Tavener had sent an email to the Associate Deans.</w:t>
      </w:r>
    </w:p>
    <w:p w14:paraId="37711468" w14:textId="77777777" w:rsidR="00D74DD7" w:rsidRPr="00D74DD7" w:rsidRDefault="00D74DD7" w:rsidP="00D74DD7">
      <w:pPr>
        <w:rPr>
          <w:rFonts w:eastAsia="Times New Roman" w:cstheme="minorHAnsi"/>
        </w:rPr>
      </w:pPr>
    </w:p>
    <w:p w14:paraId="0828AB75" w14:textId="77777777" w:rsidR="00D74DD7" w:rsidRPr="00D74DD7" w:rsidRDefault="00D74DD7" w:rsidP="00D74DD7">
      <w:pPr>
        <w:rPr>
          <w:rFonts w:eastAsia="Times New Roman" w:cstheme="minorHAnsi"/>
        </w:rPr>
      </w:pPr>
      <w:r w:rsidRPr="00D74DD7">
        <w:rPr>
          <w:rFonts w:eastAsia="Times New Roman" w:cstheme="minorHAnsi"/>
        </w:rPr>
        <w:t>Kelly Long noted that UCA would like to request a tent for student rehearsals in-between classes. UCA could handle the request. Ken Quintana noted that tents would have to be evacuated if the lightning detection system is activated.</w:t>
      </w:r>
    </w:p>
    <w:p w14:paraId="1B465A88" w14:textId="77777777" w:rsidR="00D74DD7" w:rsidRPr="00D74DD7" w:rsidRDefault="00D74DD7" w:rsidP="00D74DD7">
      <w:pPr>
        <w:rPr>
          <w:rFonts w:eastAsia="Times New Roman" w:cstheme="minorHAnsi"/>
        </w:rPr>
      </w:pPr>
    </w:p>
    <w:p w14:paraId="750BE1A1" w14:textId="77777777" w:rsidR="00D74DD7" w:rsidRPr="00D74DD7" w:rsidRDefault="00D74DD7" w:rsidP="00D74DD7">
      <w:pPr>
        <w:rPr>
          <w:rFonts w:eastAsia="Times New Roman" w:cstheme="minorHAnsi"/>
        </w:rPr>
      </w:pPr>
      <w:r w:rsidRPr="00D74DD7">
        <w:rPr>
          <w:rFonts w:eastAsia="Times New Roman" w:cstheme="minorHAnsi"/>
          <w:b/>
          <w:bCs/>
        </w:rPr>
        <w:t>Request on Teaching Town Hall</w:t>
      </w:r>
      <w:r w:rsidRPr="00D74DD7">
        <w:rPr>
          <w:rFonts w:eastAsia="Times New Roman" w:cstheme="minorHAnsi"/>
        </w:rPr>
        <w:t xml:space="preserve"> - A Teaching Town Hall would be redundant due to all the available resources. A text document could be sent as part of the messaging from Mary Pedersen. </w:t>
      </w:r>
    </w:p>
    <w:p w14:paraId="63DBCF9A" w14:textId="77777777" w:rsidR="00D74DD7" w:rsidRPr="00D74DD7" w:rsidRDefault="00D74DD7" w:rsidP="00D74DD7">
      <w:pPr>
        <w:rPr>
          <w:rFonts w:eastAsia="Times New Roman" w:cstheme="minorHAnsi"/>
        </w:rPr>
      </w:pPr>
    </w:p>
    <w:p w14:paraId="02B8395D" w14:textId="77777777" w:rsidR="00D74DD7" w:rsidRPr="00D74DD7" w:rsidRDefault="00D74DD7" w:rsidP="00D74DD7">
      <w:pPr>
        <w:rPr>
          <w:rFonts w:eastAsia="Times New Roman" w:cstheme="minorHAnsi"/>
        </w:rPr>
      </w:pPr>
      <w:r w:rsidRPr="00D74DD7">
        <w:rPr>
          <w:rFonts w:eastAsia="Times New Roman" w:cstheme="minorHAnsi"/>
          <w:b/>
          <w:bCs/>
        </w:rPr>
        <w:t>Update on Communication</w:t>
      </w:r>
      <w:r w:rsidRPr="00D74DD7">
        <w:rPr>
          <w:rFonts w:eastAsia="Times New Roman" w:cstheme="minorHAnsi"/>
        </w:rPr>
        <w:t xml:space="preserve"> - Nik Olsen noted that students are excited about returning to campus. Students are wearing face coverings. Students want on-campus learning to happen. </w:t>
      </w:r>
    </w:p>
    <w:p w14:paraId="707D6645" w14:textId="77777777" w:rsidR="00D74DD7" w:rsidRPr="00D74DD7" w:rsidRDefault="00D74DD7" w:rsidP="00D74DD7">
      <w:pPr>
        <w:rPr>
          <w:rFonts w:eastAsia="Times New Roman" w:cstheme="minorHAnsi"/>
        </w:rPr>
      </w:pPr>
    </w:p>
    <w:p w14:paraId="15C95BD5" w14:textId="77777777" w:rsidR="00D74DD7" w:rsidRPr="00D74DD7" w:rsidRDefault="00D74DD7" w:rsidP="00D74DD7">
      <w:pPr>
        <w:rPr>
          <w:rFonts w:eastAsia="Times New Roman" w:cstheme="minorHAnsi"/>
        </w:rPr>
      </w:pPr>
      <w:r w:rsidRPr="00D74DD7">
        <w:rPr>
          <w:rFonts w:eastAsia="Times New Roman" w:cstheme="minorHAnsi"/>
          <w:b/>
          <w:bCs/>
        </w:rPr>
        <w:t>Update on Health/Safety</w:t>
      </w:r>
      <w:r w:rsidRPr="00D74DD7">
        <w:rPr>
          <w:rFonts w:eastAsia="Times New Roman" w:cstheme="minorHAnsi"/>
        </w:rPr>
        <w:t xml:space="preserve"> - Ken Quintana received an email about changes to entry/exit signage. Don't change signage. Ken Quintana noted a lot of effort went into reviewing entrances and exits. </w:t>
      </w:r>
    </w:p>
    <w:p w14:paraId="68D4C109" w14:textId="77777777" w:rsidR="00D74DD7" w:rsidRPr="00D74DD7" w:rsidRDefault="00D74DD7" w:rsidP="00D74DD7">
      <w:pPr>
        <w:rPr>
          <w:rFonts w:eastAsia="Times New Roman" w:cstheme="minorHAnsi"/>
        </w:rPr>
      </w:pPr>
    </w:p>
    <w:p w14:paraId="44FE5B1F" w14:textId="63020407" w:rsidR="00D74DD7" w:rsidRPr="00D74DD7" w:rsidRDefault="00D74DD7" w:rsidP="00D74DD7">
      <w:pPr>
        <w:rPr>
          <w:rFonts w:eastAsia="Times New Roman" w:cstheme="minorHAnsi"/>
        </w:rPr>
      </w:pPr>
      <w:r w:rsidRPr="00D74DD7">
        <w:rPr>
          <w:rFonts w:eastAsia="Times New Roman" w:cstheme="minorHAnsi"/>
        </w:rPr>
        <w:t>There is a concern within CHHS about air circulation and air filtration. There is concern about virus transmission and wildfire ash. Has a room-by-room assessment been complet</w:t>
      </w:r>
      <w:r>
        <w:rPr>
          <w:rFonts w:eastAsia="Times New Roman" w:cstheme="minorHAnsi"/>
        </w:rPr>
        <w:t>ed? Ken Quintana noted that the</w:t>
      </w:r>
      <w:r w:rsidRPr="00D74DD7">
        <w:rPr>
          <w:rFonts w:eastAsia="Times New Roman" w:cstheme="minorHAnsi"/>
        </w:rPr>
        <w:t xml:space="preserve"> Custodians might not have cleaned this building yet. If yes, then the custodians could clean the building again. Ken Quintana can walk the building again.</w:t>
      </w:r>
    </w:p>
    <w:p w14:paraId="6CFAA0D5" w14:textId="77777777" w:rsidR="00D74DD7" w:rsidRPr="00D74DD7" w:rsidRDefault="00D74DD7" w:rsidP="00D74DD7">
      <w:pPr>
        <w:rPr>
          <w:rFonts w:eastAsia="Times New Roman" w:cstheme="minorHAnsi"/>
        </w:rPr>
      </w:pPr>
    </w:p>
    <w:p w14:paraId="65F8ECC9" w14:textId="77777777" w:rsidR="00D74DD7" w:rsidRPr="00D74DD7" w:rsidRDefault="00D74DD7" w:rsidP="00D74DD7">
      <w:pPr>
        <w:rPr>
          <w:rFonts w:eastAsia="Times New Roman" w:cstheme="minorHAnsi"/>
        </w:rPr>
      </w:pPr>
      <w:r w:rsidRPr="00D74DD7">
        <w:rPr>
          <w:rFonts w:eastAsia="Times New Roman" w:cstheme="minorHAnsi"/>
          <w:b/>
          <w:bCs/>
        </w:rPr>
        <w:t>Update from RO</w:t>
      </w:r>
      <w:r w:rsidRPr="00D74DD7">
        <w:rPr>
          <w:rFonts w:eastAsia="Times New Roman" w:cstheme="minorHAnsi"/>
        </w:rPr>
        <w:t xml:space="preserve"> - Kelly Long had a question from the Associate Deans about the final exam schedule. Any wording needed about the time schedule for final exams? Where there issues with final exams in the Spring? </w:t>
      </w:r>
    </w:p>
    <w:p w14:paraId="19A0B9F5" w14:textId="77777777" w:rsidR="00D74DD7" w:rsidRPr="00D74DD7" w:rsidRDefault="00D74DD7" w:rsidP="00D74DD7">
      <w:pPr>
        <w:rPr>
          <w:rFonts w:eastAsia="Times New Roman" w:cstheme="minorHAnsi"/>
        </w:rPr>
      </w:pPr>
    </w:p>
    <w:p w14:paraId="460AA4CD" w14:textId="77777777" w:rsidR="00D74DD7" w:rsidRPr="00D74DD7" w:rsidRDefault="00D74DD7" w:rsidP="00D74DD7">
      <w:pPr>
        <w:rPr>
          <w:rFonts w:eastAsia="Times New Roman" w:cstheme="minorHAnsi"/>
        </w:rPr>
      </w:pPr>
      <w:r w:rsidRPr="00D74DD7">
        <w:rPr>
          <w:rFonts w:eastAsia="Times New Roman" w:cstheme="minorHAnsi"/>
        </w:rPr>
        <w:t>A decision needs to be made on Friday, August 21 regarding the Spring 2021 schedule. D Tobiassen Baitinger noted that communication could then be ready for announcement to Deans and Department Heads. If a decision has not be made, then the area affected would be the amount time available to departments to make decisions. Departments and department schedulers would have less time for review. </w:t>
      </w:r>
    </w:p>
    <w:p w14:paraId="21611A2D" w14:textId="77777777" w:rsidR="00D74DD7" w:rsidRPr="00D74DD7" w:rsidRDefault="00D74DD7" w:rsidP="00D74DD7">
      <w:pPr>
        <w:rPr>
          <w:rFonts w:eastAsia="Times New Roman" w:cstheme="minorHAnsi"/>
        </w:rPr>
      </w:pPr>
    </w:p>
    <w:p w14:paraId="2535F1B0" w14:textId="77777777" w:rsidR="00D74DD7" w:rsidRPr="00D74DD7" w:rsidRDefault="00D74DD7" w:rsidP="00D74DD7">
      <w:pPr>
        <w:rPr>
          <w:rFonts w:eastAsia="Times New Roman" w:cstheme="minorHAnsi"/>
        </w:rPr>
      </w:pPr>
      <w:r w:rsidRPr="00D74DD7">
        <w:rPr>
          <w:rFonts w:eastAsia="Times New Roman" w:cstheme="minorHAnsi"/>
        </w:rPr>
        <w:t>Julia Murphy has approved requests for faculty to view their individual classrooms. </w:t>
      </w:r>
    </w:p>
    <w:p w14:paraId="2185AF67" w14:textId="77777777" w:rsidR="00D74DD7" w:rsidRPr="00D74DD7" w:rsidRDefault="00D74DD7" w:rsidP="00D74DD7">
      <w:pPr>
        <w:rPr>
          <w:rFonts w:eastAsia="Times New Roman" w:cstheme="minorHAnsi"/>
        </w:rPr>
      </w:pPr>
    </w:p>
    <w:p w14:paraId="20A6BA51" w14:textId="77777777" w:rsidR="00D74DD7" w:rsidRPr="00D74DD7" w:rsidRDefault="00D74DD7" w:rsidP="00D74DD7">
      <w:pPr>
        <w:rPr>
          <w:rFonts w:eastAsia="Times New Roman" w:cstheme="minorHAnsi"/>
        </w:rPr>
      </w:pPr>
      <w:r w:rsidRPr="00D74DD7">
        <w:rPr>
          <w:rFonts w:eastAsia="Times New Roman" w:cstheme="minorHAnsi"/>
        </w:rPr>
        <w:lastRenderedPageBreak/>
        <w:t>Discussion on courses over capacity. It is the expectation that some courses would need to rotate students.</w:t>
      </w:r>
    </w:p>
    <w:p w14:paraId="37467C3C" w14:textId="77777777" w:rsidR="00D74DD7" w:rsidRPr="00D74DD7" w:rsidRDefault="00D74DD7" w:rsidP="00D74DD7">
      <w:pPr>
        <w:rPr>
          <w:rFonts w:eastAsia="Times New Roman" w:cstheme="minorHAnsi"/>
        </w:rPr>
      </w:pPr>
    </w:p>
    <w:p w14:paraId="2618D63A" w14:textId="77777777" w:rsidR="00D74DD7" w:rsidRPr="00D74DD7" w:rsidRDefault="00D74DD7" w:rsidP="00D74DD7">
      <w:pPr>
        <w:rPr>
          <w:rFonts w:eastAsia="Times New Roman" w:cstheme="minorHAnsi"/>
        </w:rPr>
      </w:pPr>
      <w:r w:rsidRPr="00D74DD7">
        <w:rPr>
          <w:rFonts w:eastAsia="Times New Roman" w:cstheme="minorHAnsi"/>
          <w:b/>
          <w:bCs/>
        </w:rPr>
        <w:t>Update on Facilities</w:t>
      </w:r>
      <w:r w:rsidRPr="00D74DD7">
        <w:rPr>
          <w:rFonts w:eastAsia="Times New Roman" w:cstheme="minorHAnsi"/>
        </w:rPr>
        <w:t xml:space="preserve"> - Kristi Buffington had sent half of the seating charts to Julia Murphy to be loaded into EMS. She has been working through issue with some of the classroom spaces. There have been differences between expected and actual classroom layout. Facilities has almost finished departmental classrooms and lounge areas. Seating charts are only for GA classrooms and not departmental classrooms. </w:t>
      </w:r>
    </w:p>
    <w:p w14:paraId="21DF2D0A" w14:textId="77777777" w:rsidR="00D74DD7" w:rsidRPr="00D74DD7" w:rsidRDefault="00D74DD7" w:rsidP="00D74DD7">
      <w:pPr>
        <w:rPr>
          <w:rFonts w:eastAsia="Times New Roman" w:cstheme="minorHAnsi"/>
        </w:rPr>
      </w:pPr>
    </w:p>
    <w:p w14:paraId="09CF946E" w14:textId="77777777" w:rsidR="00D74DD7" w:rsidRPr="00D74DD7" w:rsidRDefault="00D74DD7" w:rsidP="00D74DD7">
      <w:pPr>
        <w:rPr>
          <w:rFonts w:eastAsia="Times New Roman" w:cstheme="minorHAnsi"/>
        </w:rPr>
      </w:pPr>
      <w:r w:rsidRPr="00D74DD7">
        <w:rPr>
          <w:rFonts w:eastAsia="Times New Roman" w:cstheme="minorHAnsi"/>
        </w:rPr>
        <w:t>Sue James or Mary Pedersen should send messaging to faculty about how to access EMS when seating charts are loaded. </w:t>
      </w:r>
    </w:p>
    <w:p w14:paraId="7B7DF17C" w14:textId="77777777" w:rsidR="00D74DD7" w:rsidRPr="00D74DD7" w:rsidRDefault="00D74DD7" w:rsidP="00D74DD7">
      <w:pPr>
        <w:rPr>
          <w:rFonts w:eastAsia="Times New Roman" w:cstheme="minorHAnsi"/>
        </w:rPr>
      </w:pPr>
    </w:p>
    <w:p w14:paraId="29A624B9" w14:textId="77777777" w:rsidR="00D74DD7" w:rsidRPr="00D74DD7" w:rsidRDefault="00D74DD7" w:rsidP="00D74DD7">
      <w:pPr>
        <w:rPr>
          <w:rFonts w:eastAsia="Times New Roman" w:cstheme="minorHAnsi"/>
        </w:rPr>
      </w:pPr>
      <w:r w:rsidRPr="00D74DD7">
        <w:rPr>
          <w:rFonts w:eastAsia="Times New Roman" w:cstheme="minorHAnsi"/>
          <w:b/>
          <w:bCs/>
        </w:rPr>
        <w:t xml:space="preserve">Update on Checklist </w:t>
      </w:r>
      <w:r w:rsidRPr="00D74DD7">
        <w:rPr>
          <w:rFonts w:eastAsia="Times New Roman" w:cstheme="minorHAnsi"/>
        </w:rPr>
        <w:t>- Discussion on First Day of Classes Checklist. Some of the wording needs to be changed to make it more personal. Who is the audience? Language needs to be softened. This checklist needs to be reworked. It has too much information.</w:t>
      </w:r>
    </w:p>
    <w:p w14:paraId="65DB9EA7" w14:textId="77777777" w:rsidR="00D74DD7" w:rsidRPr="00D74DD7" w:rsidRDefault="00D74DD7" w:rsidP="00D74DD7">
      <w:pPr>
        <w:rPr>
          <w:rFonts w:eastAsia="Times New Roman" w:cstheme="minorHAnsi"/>
        </w:rPr>
      </w:pPr>
    </w:p>
    <w:p w14:paraId="35625784" w14:textId="77777777" w:rsidR="00D74DD7" w:rsidRPr="00D74DD7" w:rsidRDefault="00D74DD7" w:rsidP="00D74DD7">
      <w:pPr>
        <w:rPr>
          <w:rFonts w:eastAsia="Times New Roman" w:cstheme="minorHAnsi"/>
        </w:rPr>
      </w:pPr>
      <w:r w:rsidRPr="00D74DD7">
        <w:rPr>
          <w:rFonts w:eastAsia="Times New Roman" w:cstheme="minorHAnsi"/>
          <w:b/>
          <w:bCs/>
        </w:rPr>
        <w:t>Update on Budget</w:t>
      </w:r>
      <w:r w:rsidRPr="00D74DD7">
        <w:rPr>
          <w:rFonts w:eastAsia="Times New Roman" w:cstheme="minorHAnsi"/>
        </w:rPr>
        <w:t xml:space="preserve"> - Cheyenne Hall noted that there is $735K available including the $50K allocated to SDC for GTAs. It does not incorporate the expense to be allocated for face shields and microphones. No budget figures on face shields or microphones yet; however, it would not be an issue. </w:t>
      </w:r>
    </w:p>
    <w:p w14:paraId="349B4C29" w14:textId="753BF73A" w:rsidR="007A1C37" w:rsidRPr="00D74DD7" w:rsidRDefault="007A1C37" w:rsidP="00D74DD7">
      <w:pPr>
        <w:rPr>
          <w:rFonts w:eastAsia="Times New Roman" w:cstheme="minorHAnsi"/>
        </w:rPr>
      </w:pPr>
    </w:p>
    <w:sectPr w:rsidR="007A1C37" w:rsidRPr="00D74D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1C37"/>
    <w:rsid w:val="007A2ED8"/>
    <w:rsid w:val="007D5546"/>
    <w:rsid w:val="0090641B"/>
    <w:rsid w:val="00A307C1"/>
    <w:rsid w:val="00A3515D"/>
    <w:rsid w:val="00A51FC5"/>
    <w:rsid w:val="00A835E7"/>
    <w:rsid w:val="00AF41E4"/>
    <w:rsid w:val="00AF692E"/>
    <w:rsid w:val="00B6624C"/>
    <w:rsid w:val="00B71A6C"/>
    <w:rsid w:val="00BE031F"/>
    <w:rsid w:val="00C86ADF"/>
    <w:rsid w:val="00CF38D5"/>
    <w:rsid w:val="00D048A2"/>
    <w:rsid w:val="00D10C3C"/>
    <w:rsid w:val="00D74DD7"/>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ED7BCD92-A744-4885-8ECE-5EB84C6A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2020-08-25T15:41:00Z</dcterms:created>
  <dcterms:modified xsi:type="dcterms:W3CDTF">2020-08-25T15:41:00Z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